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A7" w:rsidRDefault="00BB17A7" w:rsidP="00BB17A7">
      <w:pPr>
        <w:pStyle w:val="a3"/>
        <w:spacing w:line="240" w:lineRule="auto"/>
        <w:rPr>
          <w:b w:val="0"/>
        </w:rPr>
      </w:pPr>
      <w:r>
        <w:rPr>
          <w:b w:val="0"/>
        </w:rPr>
        <w:t>Ханты-Мансийский автономный округ – Югра</w:t>
      </w:r>
    </w:p>
    <w:p w:rsidR="00BB17A7" w:rsidRDefault="00BB17A7" w:rsidP="00BB17A7">
      <w:pPr>
        <w:pStyle w:val="a3"/>
        <w:spacing w:line="240" w:lineRule="auto"/>
        <w:rPr>
          <w:b w:val="0"/>
        </w:rPr>
      </w:pPr>
      <w:r>
        <w:rPr>
          <w:b w:val="0"/>
        </w:rPr>
        <w:t>Ханты-Мансийский  район</w:t>
      </w:r>
    </w:p>
    <w:p w:rsidR="00BB17A7" w:rsidRDefault="00BB17A7" w:rsidP="00BB17A7">
      <w:pPr>
        <w:jc w:val="center"/>
        <w:rPr>
          <w:b/>
          <w:bCs/>
          <w:szCs w:val="28"/>
        </w:rPr>
      </w:pPr>
      <w:r>
        <w:rPr>
          <w:b/>
          <w:bCs/>
          <w:szCs w:val="28"/>
        </w:rPr>
        <w:t>МУНИЦИПАЛЬНОЕ ОБРАЗОВАНИЕ</w:t>
      </w:r>
    </w:p>
    <w:p w:rsidR="00BB17A7" w:rsidRDefault="00BB17A7" w:rsidP="00BB17A7">
      <w:pPr>
        <w:jc w:val="center"/>
        <w:rPr>
          <w:b/>
          <w:bCs/>
          <w:szCs w:val="28"/>
        </w:rPr>
      </w:pPr>
      <w:r>
        <w:rPr>
          <w:b/>
          <w:bCs/>
          <w:szCs w:val="28"/>
        </w:rPr>
        <w:t>СЕЛЬСКОЕ ПОСЕЛЕНИЕ КРАСНОЛЕНИНСКИЙ</w:t>
      </w:r>
    </w:p>
    <w:p w:rsidR="00BB17A7" w:rsidRDefault="00BB17A7" w:rsidP="00BB17A7">
      <w:pPr>
        <w:jc w:val="center"/>
        <w:rPr>
          <w:b/>
          <w:bCs/>
          <w:sz w:val="18"/>
          <w:szCs w:val="18"/>
        </w:rPr>
      </w:pPr>
    </w:p>
    <w:p w:rsidR="00BB17A7" w:rsidRDefault="00BB17A7" w:rsidP="00BB17A7">
      <w:pPr>
        <w:jc w:val="center"/>
        <w:rPr>
          <w:b/>
          <w:bCs/>
          <w:sz w:val="28"/>
          <w:szCs w:val="28"/>
        </w:rPr>
      </w:pPr>
      <w:r>
        <w:rPr>
          <w:b/>
          <w:bCs/>
          <w:sz w:val="28"/>
          <w:szCs w:val="28"/>
        </w:rPr>
        <w:t xml:space="preserve"> АДМИНИСТРАЦИЯ СЕЛЬСКОГО ПОСЕЛЕНИЯ</w:t>
      </w:r>
    </w:p>
    <w:p w:rsidR="00BB17A7" w:rsidRDefault="00BB17A7" w:rsidP="00BB17A7">
      <w:pPr>
        <w:jc w:val="center"/>
        <w:rPr>
          <w:b/>
          <w:iCs/>
          <w:sz w:val="28"/>
          <w:szCs w:val="28"/>
        </w:rPr>
      </w:pPr>
      <w:proofErr w:type="gramStart"/>
      <w:r>
        <w:rPr>
          <w:b/>
          <w:iCs/>
          <w:sz w:val="28"/>
          <w:szCs w:val="28"/>
        </w:rPr>
        <w:t>П</w:t>
      </w:r>
      <w:proofErr w:type="gramEnd"/>
      <w:r>
        <w:rPr>
          <w:b/>
          <w:iCs/>
          <w:sz w:val="28"/>
          <w:szCs w:val="28"/>
        </w:rPr>
        <w:t xml:space="preserve"> О С Т А Н О В Л Е Н И Е</w:t>
      </w:r>
    </w:p>
    <w:p w:rsidR="00F73100" w:rsidRDefault="00F73100" w:rsidP="00BB17A7">
      <w:pPr>
        <w:jc w:val="center"/>
        <w:rPr>
          <w:b/>
          <w:sz w:val="28"/>
          <w:szCs w:val="28"/>
        </w:rPr>
      </w:pPr>
    </w:p>
    <w:p w:rsidR="00BB17A7" w:rsidRDefault="00BB17A7" w:rsidP="00BB17A7">
      <w:pPr>
        <w:rPr>
          <w:sz w:val="28"/>
          <w:szCs w:val="28"/>
        </w:rPr>
      </w:pPr>
    </w:p>
    <w:p w:rsidR="00BB17A7" w:rsidRDefault="00BB17A7" w:rsidP="00BB17A7">
      <w:pPr>
        <w:rPr>
          <w:sz w:val="28"/>
          <w:szCs w:val="28"/>
        </w:rPr>
      </w:pPr>
      <w:r>
        <w:rPr>
          <w:sz w:val="28"/>
          <w:szCs w:val="28"/>
        </w:rPr>
        <w:t>от</w:t>
      </w:r>
      <w:r w:rsidR="00C32A52">
        <w:rPr>
          <w:sz w:val="28"/>
          <w:szCs w:val="28"/>
        </w:rPr>
        <w:t xml:space="preserve"> 11</w:t>
      </w:r>
      <w:r w:rsidR="004E2C28">
        <w:rPr>
          <w:sz w:val="28"/>
          <w:szCs w:val="28"/>
        </w:rPr>
        <w:t>.0</w:t>
      </w:r>
      <w:r w:rsidR="00C32A52">
        <w:rPr>
          <w:sz w:val="28"/>
          <w:szCs w:val="28"/>
        </w:rPr>
        <w:t>8</w:t>
      </w:r>
      <w:r w:rsidR="00F178FF">
        <w:rPr>
          <w:sz w:val="28"/>
          <w:szCs w:val="28"/>
        </w:rPr>
        <w:t>.20</w:t>
      </w:r>
      <w:r w:rsidR="004E2C28">
        <w:rPr>
          <w:sz w:val="28"/>
          <w:szCs w:val="28"/>
        </w:rPr>
        <w:t>25</w:t>
      </w:r>
      <w:r w:rsidR="00F178FF">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F178FF">
        <w:rPr>
          <w:sz w:val="28"/>
          <w:szCs w:val="28"/>
        </w:rPr>
        <w:t xml:space="preserve">  </w:t>
      </w:r>
      <w:r>
        <w:rPr>
          <w:sz w:val="28"/>
          <w:szCs w:val="28"/>
        </w:rPr>
        <w:t>№</w:t>
      </w:r>
      <w:r w:rsidR="00F73100">
        <w:rPr>
          <w:sz w:val="28"/>
          <w:szCs w:val="28"/>
        </w:rPr>
        <w:t xml:space="preserve"> </w:t>
      </w:r>
      <w:r w:rsidR="00C32A52">
        <w:rPr>
          <w:sz w:val="28"/>
          <w:szCs w:val="28"/>
        </w:rPr>
        <w:t>43</w:t>
      </w:r>
    </w:p>
    <w:p w:rsidR="00BB17A7" w:rsidRDefault="00BB17A7" w:rsidP="00BB17A7">
      <w:pPr>
        <w:pStyle w:val="a3"/>
        <w:spacing w:line="240" w:lineRule="auto"/>
        <w:jc w:val="left"/>
        <w:rPr>
          <w:b w:val="0"/>
          <w:sz w:val="28"/>
          <w:szCs w:val="28"/>
        </w:rPr>
      </w:pPr>
      <w:r>
        <w:rPr>
          <w:b w:val="0"/>
          <w:sz w:val="28"/>
          <w:szCs w:val="28"/>
        </w:rPr>
        <w:t>п.</w:t>
      </w:r>
      <w:r w:rsidR="003B6C4C">
        <w:rPr>
          <w:b w:val="0"/>
          <w:sz w:val="28"/>
          <w:szCs w:val="28"/>
        </w:rPr>
        <w:t xml:space="preserve"> </w:t>
      </w:r>
      <w:r>
        <w:rPr>
          <w:b w:val="0"/>
          <w:sz w:val="28"/>
          <w:szCs w:val="28"/>
        </w:rPr>
        <w:t>Красноленинский</w:t>
      </w:r>
    </w:p>
    <w:p w:rsidR="00BB17A7" w:rsidRDefault="00BB17A7" w:rsidP="00BB17A7">
      <w:pPr>
        <w:pStyle w:val="a3"/>
        <w:spacing w:line="240" w:lineRule="auto"/>
        <w:jc w:val="left"/>
        <w:rPr>
          <w:sz w:val="28"/>
        </w:rPr>
      </w:pPr>
    </w:p>
    <w:p w:rsidR="00BB17A7" w:rsidRDefault="00BB17A7" w:rsidP="003E3F3C">
      <w:pPr>
        <w:jc w:val="both"/>
        <w:rPr>
          <w:sz w:val="28"/>
          <w:szCs w:val="28"/>
        </w:rPr>
      </w:pPr>
      <w:r>
        <w:rPr>
          <w:sz w:val="28"/>
          <w:szCs w:val="28"/>
        </w:rPr>
        <w:t xml:space="preserve">О внесении изменений в </w:t>
      </w:r>
      <w:r w:rsidR="003E3F3C">
        <w:rPr>
          <w:sz w:val="28"/>
          <w:szCs w:val="28"/>
        </w:rPr>
        <w:t>постановление</w:t>
      </w:r>
    </w:p>
    <w:p w:rsidR="00C32A52" w:rsidRPr="00A97D79" w:rsidRDefault="00C32A52" w:rsidP="00C32A52">
      <w:pPr>
        <w:ind w:right="4819"/>
        <w:jc w:val="both"/>
        <w:rPr>
          <w:sz w:val="28"/>
          <w:szCs w:val="28"/>
        </w:rPr>
      </w:pPr>
      <w:r>
        <w:rPr>
          <w:sz w:val="28"/>
          <w:szCs w:val="28"/>
        </w:rPr>
        <w:t>№ 1</w:t>
      </w:r>
      <w:r w:rsidR="003E3F3C">
        <w:rPr>
          <w:sz w:val="28"/>
          <w:szCs w:val="28"/>
        </w:rPr>
        <w:t xml:space="preserve">6 от </w:t>
      </w:r>
      <w:r w:rsidR="006C7B57">
        <w:rPr>
          <w:sz w:val="28"/>
          <w:szCs w:val="28"/>
        </w:rPr>
        <w:t>17.09.2010</w:t>
      </w:r>
      <w:r w:rsidR="003E3F3C">
        <w:rPr>
          <w:sz w:val="28"/>
          <w:szCs w:val="28"/>
        </w:rPr>
        <w:t xml:space="preserve"> </w:t>
      </w:r>
      <w:r>
        <w:rPr>
          <w:sz w:val="28"/>
          <w:szCs w:val="28"/>
        </w:rPr>
        <w:t>«</w:t>
      </w:r>
      <w:r w:rsidRPr="00A97D79">
        <w:rPr>
          <w:sz w:val="28"/>
          <w:szCs w:val="28"/>
        </w:rPr>
        <w:t xml:space="preserve">Об утверждении </w:t>
      </w:r>
      <w:proofErr w:type="gramStart"/>
      <w:r w:rsidRPr="00A97D79">
        <w:rPr>
          <w:sz w:val="28"/>
          <w:szCs w:val="28"/>
        </w:rPr>
        <w:t>порядка установления причин нарушения законодательства</w:t>
      </w:r>
      <w:proofErr w:type="gramEnd"/>
      <w:r w:rsidRPr="00A97D79">
        <w:rPr>
          <w:sz w:val="28"/>
          <w:szCs w:val="28"/>
        </w:rPr>
        <w:t xml:space="preserve"> о градостроительной деятельности на территории сельского поселения Красноленинский</w:t>
      </w:r>
      <w:r>
        <w:rPr>
          <w:sz w:val="28"/>
          <w:szCs w:val="28"/>
        </w:rPr>
        <w:t>»</w:t>
      </w:r>
    </w:p>
    <w:p w:rsidR="003E3F3C" w:rsidRDefault="003E3F3C" w:rsidP="00C32A52">
      <w:pPr>
        <w:ind w:right="4819"/>
        <w:jc w:val="both"/>
        <w:rPr>
          <w:rStyle w:val="FontStyle39"/>
        </w:rPr>
      </w:pPr>
    </w:p>
    <w:p w:rsidR="00BB17A7" w:rsidRDefault="00C32A52" w:rsidP="00BB17A7">
      <w:pPr>
        <w:ind w:firstLine="709"/>
        <w:jc w:val="both"/>
        <w:rPr>
          <w:sz w:val="28"/>
          <w:szCs w:val="28"/>
        </w:rPr>
      </w:pPr>
      <w:r>
        <w:rPr>
          <w:rStyle w:val="FontStyle39"/>
          <w:sz w:val="28"/>
          <w:szCs w:val="28"/>
        </w:rPr>
        <w:t xml:space="preserve">На основании экспертного </w:t>
      </w:r>
      <w:proofErr w:type="gramStart"/>
      <w:r>
        <w:rPr>
          <w:rStyle w:val="FontStyle39"/>
          <w:sz w:val="28"/>
          <w:szCs w:val="28"/>
        </w:rPr>
        <w:t>заключения Управления государственной регистрации нормативных правовых актов Аппарата</w:t>
      </w:r>
      <w:proofErr w:type="gramEnd"/>
      <w:r>
        <w:rPr>
          <w:rStyle w:val="FontStyle39"/>
          <w:sz w:val="28"/>
          <w:szCs w:val="28"/>
        </w:rPr>
        <w:t xml:space="preserve"> Губернатора, Правительства Ханты-мансийского автономного округа-Югры от 04.07.2025 № 01.03-М-433, в целях приведения нормативной правовой базы администрации сельского поселения Красноленинский:</w:t>
      </w:r>
    </w:p>
    <w:p w:rsidR="00BB17A7" w:rsidRDefault="00BB17A7" w:rsidP="00BB17A7">
      <w:pPr>
        <w:ind w:firstLine="709"/>
        <w:jc w:val="both"/>
        <w:rPr>
          <w:sz w:val="28"/>
          <w:szCs w:val="28"/>
        </w:rPr>
      </w:pPr>
    </w:p>
    <w:p w:rsidR="003B6C4C" w:rsidRPr="003476ED" w:rsidRDefault="003476ED" w:rsidP="003476ED">
      <w:pPr>
        <w:pStyle w:val="Style6"/>
        <w:widowControl/>
        <w:tabs>
          <w:tab w:val="left" w:pos="986"/>
        </w:tabs>
        <w:spacing w:line="240" w:lineRule="auto"/>
        <w:ind w:firstLine="0"/>
        <w:rPr>
          <w:rStyle w:val="FontStyle39"/>
          <w:sz w:val="28"/>
          <w:szCs w:val="28"/>
        </w:rPr>
      </w:pPr>
      <w:r>
        <w:rPr>
          <w:rStyle w:val="FontStyle39"/>
          <w:sz w:val="28"/>
          <w:szCs w:val="28"/>
        </w:rPr>
        <w:t xml:space="preserve">   </w:t>
      </w:r>
      <w:r w:rsidR="00207599">
        <w:rPr>
          <w:rStyle w:val="FontStyle39"/>
          <w:sz w:val="28"/>
          <w:szCs w:val="28"/>
        </w:rPr>
        <w:t xml:space="preserve"> </w:t>
      </w:r>
      <w:r>
        <w:rPr>
          <w:rStyle w:val="FontStyle39"/>
          <w:sz w:val="28"/>
          <w:szCs w:val="28"/>
        </w:rPr>
        <w:t xml:space="preserve">1. </w:t>
      </w:r>
      <w:r w:rsidR="00BB17A7" w:rsidRPr="003476ED">
        <w:rPr>
          <w:rStyle w:val="FontStyle39"/>
          <w:sz w:val="28"/>
          <w:szCs w:val="28"/>
        </w:rPr>
        <w:t xml:space="preserve">Внести в </w:t>
      </w:r>
      <w:r w:rsidR="003E3F3C" w:rsidRPr="003476ED">
        <w:rPr>
          <w:rStyle w:val="FontStyle39"/>
          <w:sz w:val="28"/>
          <w:szCs w:val="28"/>
        </w:rPr>
        <w:t>приложени</w:t>
      </w:r>
      <w:r w:rsidR="004E2C28" w:rsidRPr="003476ED">
        <w:rPr>
          <w:rStyle w:val="FontStyle39"/>
          <w:sz w:val="28"/>
          <w:szCs w:val="28"/>
        </w:rPr>
        <w:t>е</w:t>
      </w:r>
      <w:r w:rsidR="003E3F3C" w:rsidRPr="003476ED">
        <w:rPr>
          <w:rStyle w:val="FontStyle39"/>
          <w:sz w:val="28"/>
          <w:szCs w:val="28"/>
        </w:rPr>
        <w:t xml:space="preserve"> к постановлению № </w:t>
      </w:r>
      <w:r w:rsidRPr="003476ED">
        <w:rPr>
          <w:rStyle w:val="FontStyle39"/>
          <w:sz w:val="28"/>
          <w:szCs w:val="28"/>
        </w:rPr>
        <w:t>1</w:t>
      </w:r>
      <w:r w:rsidR="003E3F3C" w:rsidRPr="003476ED">
        <w:rPr>
          <w:rStyle w:val="FontStyle39"/>
          <w:sz w:val="28"/>
          <w:szCs w:val="28"/>
        </w:rPr>
        <w:t xml:space="preserve">6 от </w:t>
      </w:r>
      <w:r w:rsidR="006C7B57">
        <w:rPr>
          <w:rStyle w:val="FontStyle39"/>
          <w:sz w:val="28"/>
          <w:szCs w:val="28"/>
        </w:rPr>
        <w:t>17.09.2010</w:t>
      </w:r>
      <w:r w:rsidR="003E3F3C" w:rsidRPr="003476ED">
        <w:rPr>
          <w:rStyle w:val="FontStyle39"/>
          <w:sz w:val="28"/>
          <w:szCs w:val="28"/>
        </w:rPr>
        <w:t xml:space="preserve"> «</w:t>
      </w:r>
      <w:r w:rsidRPr="003476ED">
        <w:rPr>
          <w:sz w:val="28"/>
          <w:szCs w:val="28"/>
        </w:rPr>
        <w:t xml:space="preserve">Об утверждении </w:t>
      </w:r>
      <w:proofErr w:type="gramStart"/>
      <w:r w:rsidRPr="003476ED">
        <w:rPr>
          <w:sz w:val="28"/>
          <w:szCs w:val="28"/>
        </w:rPr>
        <w:t>порядка установления причин нарушения законодательства</w:t>
      </w:r>
      <w:proofErr w:type="gramEnd"/>
      <w:r w:rsidRPr="003476ED">
        <w:rPr>
          <w:sz w:val="28"/>
          <w:szCs w:val="28"/>
        </w:rPr>
        <w:t xml:space="preserve"> о градостроительной деятельности на территории сельского поселения Красноленинский</w:t>
      </w:r>
      <w:r w:rsidR="003E3F3C" w:rsidRPr="003476ED">
        <w:rPr>
          <w:sz w:val="28"/>
          <w:szCs w:val="28"/>
        </w:rPr>
        <w:t xml:space="preserve">» </w:t>
      </w:r>
      <w:r w:rsidR="003B6C4C" w:rsidRPr="003476ED">
        <w:rPr>
          <w:rStyle w:val="FontStyle39"/>
          <w:sz w:val="28"/>
          <w:szCs w:val="28"/>
        </w:rPr>
        <w:t>следующие изменения:</w:t>
      </w:r>
    </w:p>
    <w:p w:rsidR="00B313FB" w:rsidRDefault="003476ED" w:rsidP="003476ED">
      <w:pPr>
        <w:pStyle w:val="Style6"/>
        <w:widowControl/>
        <w:tabs>
          <w:tab w:val="left" w:pos="986"/>
        </w:tabs>
        <w:spacing w:line="240" w:lineRule="auto"/>
        <w:ind w:firstLine="0"/>
        <w:rPr>
          <w:rStyle w:val="FontStyle39"/>
          <w:sz w:val="28"/>
          <w:szCs w:val="28"/>
        </w:rPr>
      </w:pPr>
      <w:r>
        <w:rPr>
          <w:rStyle w:val="FontStyle39"/>
          <w:sz w:val="28"/>
          <w:szCs w:val="28"/>
        </w:rPr>
        <w:t xml:space="preserve">  </w:t>
      </w:r>
      <w:r w:rsidR="00207599">
        <w:rPr>
          <w:rStyle w:val="FontStyle39"/>
          <w:sz w:val="28"/>
          <w:szCs w:val="28"/>
        </w:rPr>
        <w:t xml:space="preserve"> </w:t>
      </w:r>
      <w:r>
        <w:rPr>
          <w:rStyle w:val="FontStyle39"/>
          <w:sz w:val="28"/>
          <w:szCs w:val="28"/>
        </w:rPr>
        <w:t xml:space="preserve"> 1.1 </w:t>
      </w:r>
      <w:r w:rsidR="00207599">
        <w:rPr>
          <w:rStyle w:val="FontStyle39"/>
          <w:sz w:val="28"/>
          <w:szCs w:val="28"/>
        </w:rPr>
        <w:t>А</w:t>
      </w:r>
      <w:r>
        <w:rPr>
          <w:rStyle w:val="FontStyle39"/>
          <w:sz w:val="28"/>
          <w:szCs w:val="28"/>
        </w:rPr>
        <w:t>бзац четвертый пункта 3.2 раздела 3 Порядка изложить в следующей редакции:</w:t>
      </w:r>
    </w:p>
    <w:p w:rsidR="003476ED" w:rsidRDefault="00285775" w:rsidP="003476ED">
      <w:pPr>
        <w:pStyle w:val="Style6"/>
        <w:widowControl/>
        <w:tabs>
          <w:tab w:val="left" w:pos="986"/>
        </w:tabs>
        <w:spacing w:line="240" w:lineRule="auto"/>
        <w:ind w:firstLine="0"/>
        <w:rPr>
          <w:rStyle w:val="FontStyle39"/>
          <w:sz w:val="28"/>
          <w:szCs w:val="28"/>
        </w:rPr>
      </w:pPr>
      <w:r>
        <w:rPr>
          <w:rStyle w:val="FontStyle39"/>
          <w:sz w:val="28"/>
          <w:szCs w:val="28"/>
        </w:rPr>
        <w:t xml:space="preserve">   </w:t>
      </w:r>
      <w:r w:rsidR="003476ED">
        <w:rPr>
          <w:rStyle w:val="FontStyle39"/>
          <w:sz w:val="28"/>
          <w:szCs w:val="28"/>
        </w:rPr>
        <w:t xml:space="preserve">  </w:t>
      </w:r>
      <w:proofErr w:type="gramStart"/>
      <w:r w:rsidR="003476ED">
        <w:rPr>
          <w:rStyle w:val="FontStyle39"/>
          <w:sz w:val="28"/>
          <w:szCs w:val="28"/>
        </w:rPr>
        <w:t>«В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r w:rsidR="006C7B57">
        <w:rPr>
          <w:rStyle w:val="FontStyle39"/>
          <w:sz w:val="28"/>
          <w:szCs w:val="28"/>
        </w:rPr>
        <w:t>.</w:t>
      </w:r>
      <w:r w:rsidR="003476ED">
        <w:rPr>
          <w:rStyle w:val="FontStyle39"/>
          <w:sz w:val="28"/>
          <w:szCs w:val="28"/>
        </w:rPr>
        <w:t>»</w:t>
      </w:r>
      <w:r>
        <w:rPr>
          <w:rStyle w:val="FontStyle39"/>
          <w:sz w:val="28"/>
          <w:szCs w:val="28"/>
        </w:rPr>
        <w:t>.</w:t>
      </w:r>
      <w:proofErr w:type="gramEnd"/>
    </w:p>
    <w:p w:rsidR="003476ED" w:rsidRDefault="00207599" w:rsidP="003476ED">
      <w:pPr>
        <w:pStyle w:val="Style6"/>
        <w:widowControl/>
        <w:tabs>
          <w:tab w:val="left" w:pos="986"/>
        </w:tabs>
        <w:spacing w:line="240" w:lineRule="auto"/>
        <w:ind w:firstLine="0"/>
        <w:rPr>
          <w:rStyle w:val="FontStyle39"/>
          <w:sz w:val="28"/>
          <w:szCs w:val="28"/>
        </w:rPr>
      </w:pPr>
      <w:r>
        <w:rPr>
          <w:rStyle w:val="FontStyle39"/>
          <w:sz w:val="28"/>
          <w:szCs w:val="28"/>
        </w:rPr>
        <w:t xml:space="preserve">   </w:t>
      </w:r>
      <w:r w:rsidR="003476ED">
        <w:rPr>
          <w:rStyle w:val="FontStyle39"/>
          <w:sz w:val="28"/>
          <w:szCs w:val="28"/>
        </w:rPr>
        <w:t xml:space="preserve">1.2. </w:t>
      </w:r>
      <w:r>
        <w:rPr>
          <w:rStyle w:val="FontStyle39"/>
          <w:sz w:val="28"/>
          <w:szCs w:val="28"/>
        </w:rPr>
        <w:t xml:space="preserve"> В абзаце третьем пункта 3.4 раздела 3 Порядка слова «положительных государственных экспертиз проектной документации» заменить словами «положительных заключений государственной или негосударственной экспертизы проектной документации»</w:t>
      </w:r>
      <w:r w:rsidR="00285775">
        <w:rPr>
          <w:rStyle w:val="FontStyle39"/>
          <w:sz w:val="28"/>
          <w:szCs w:val="28"/>
        </w:rPr>
        <w:t>.</w:t>
      </w:r>
    </w:p>
    <w:p w:rsidR="00207599" w:rsidRDefault="00207599" w:rsidP="003476ED">
      <w:pPr>
        <w:pStyle w:val="Style6"/>
        <w:widowControl/>
        <w:tabs>
          <w:tab w:val="left" w:pos="986"/>
        </w:tabs>
        <w:spacing w:line="240" w:lineRule="auto"/>
        <w:ind w:firstLine="0"/>
        <w:rPr>
          <w:rStyle w:val="FontStyle39"/>
          <w:sz w:val="28"/>
          <w:szCs w:val="28"/>
        </w:rPr>
      </w:pPr>
      <w:r>
        <w:rPr>
          <w:rStyle w:val="FontStyle39"/>
          <w:sz w:val="28"/>
          <w:szCs w:val="28"/>
        </w:rPr>
        <w:t xml:space="preserve">  </w:t>
      </w:r>
      <w:r w:rsidR="001374A7">
        <w:rPr>
          <w:rStyle w:val="FontStyle39"/>
          <w:sz w:val="28"/>
          <w:szCs w:val="28"/>
        </w:rPr>
        <w:t xml:space="preserve">  </w:t>
      </w:r>
      <w:r>
        <w:rPr>
          <w:rStyle w:val="FontStyle39"/>
          <w:sz w:val="28"/>
          <w:szCs w:val="28"/>
        </w:rPr>
        <w:t>1.3. Абзац пятый пункта 3.4 раздела 3 Порядка изложить в следующей редакции:</w:t>
      </w:r>
    </w:p>
    <w:p w:rsidR="00207599" w:rsidRDefault="00207599" w:rsidP="003476ED">
      <w:pPr>
        <w:pStyle w:val="Style6"/>
        <w:widowControl/>
        <w:tabs>
          <w:tab w:val="left" w:pos="986"/>
        </w:tabs>
        <w:spacing w:line="240" w:lineRule="auto"/>
        <w:ind w:firstLine="0"/>
        <w:rPr>
          <w:rStyle w:val="FontStyle39"/>
          <w:sz w:val="28"/>
          <w:szCs w:val="28"/>
        </w:rPr>
      </w:pPr>
      <w:r>
        <w:rPr>
          <w:rStyle w:val="FontStyle39"/>
          <w:sz w:val="28"/>
          <w:szCs w:val="28"/>
        </w:rPr>
        <w:lastRenderedPageBreak/>
        <w:t xml:space="preserve">« - проверяет факт направления застройщиком или </w:t>
      </w:r>
      <w:r w:rsidR="001374A7">
        <w:rPr>
          <w:rStyle w:val="FontStyle39"/>
          <w:sz w:val="28"/>
          <w:szCs w:val="28"/>
        </w:rPr>
        <w:t>техническим</w:t>
      </w:r>
      <w:r>
        <w:rPr>
          <w:rStyle w:val="FontStyle39"/>
          <w:sz w:val="28"/>
          <w:szCs w:val="28"/>
        </w:rPr>
        <w:t xml:space="preserve"> заказчиком извещения о начале строительства, реконструкции объекта капитального строительства в соответствии с частью 5 статьи 52 Градостроительного кодекса Российской Федерации</w:t>
      </w:r>
      <w:proofErr w:type="gramStart"/>
      <w:r>
        <w:rPr>
          <w:rStyle w:val="FontStyle39"/>
          <w:sz w:val="28"/>
          <w:szCs w:val="28"/>
        </w:rPr>
        <w:t>;»</w:t>
      </w:r>
      <w:proofErr w:type="gramEnd"/>
      <w:r w:rsidR="00285775">
        <w:rPr>
          <w:rStyle w:val="FontStyle39"/>
          <w:sz w:val="28"/>
          <w:szCs w:val="28"/>
        </w:rPr>
        <w:t>.</w:t>
      </w:r>
    </w:p>
    <w:p w:rsidR="00285775" w:rsidRDefault="00285775" w:rsidP="003476ED">
      <w:pPr>
        <w:pStyle w:val="Style6"/>
        <w:widowControl/>
        <w:tabs>
          <w:tab w:val="left" w:pos="986"/>
        </w:tabs>
        <w:spacing w:line="240" w:lineRule="auto"/>
        <w:ind w:firstLine="0"/>
        <w:rPr>
          <w:rStyle w:val="FontStyle39"/>
          <w:sz w:val="28"/>
          <w:szCs w:val="28"/>
        </w:rPr>
      </w:pPr>
      <w:r>
        <w:rPr>
          <w:rStyle w:val="FontStyle39"/>
          <w:sz w:val="28"/>
          <w:szCs w:val="28"/>
        </w:rPr>
        <w:t xml:space="preserve">   1.4. Абзац восьмой пункта 3.4 раздела 3 Порядка признать утратившим силу.</w:t>
      </w:r>
    </w:p>
    <w:p w:rsidR="001374A7" w:rsidRDefault="001374A7" w:rsidP="003476ED">
      <w:pPr>
        <w:pStyle w:val="Style6"/>
        <w:widowControl/>
        <w:tabs>
          <w:tab w:val="left" w:pos="986"/>
        </w:tabs>
        <w:spacing w:line="240" w:lineRule="auto"/>
        <w:ind w:firstLine="0"/>
        <w:rPr>
          <w:rStyle w:val="FontStyle39"/>
          <w:sz w:val="28"/>
          <w:szCs w:val="28"/>
        </w:rPr>
      </w:pPr>
      <w:r>
        <w:rPr>
          <w:rStyle w:val="FontStyle39"/>
          <w:sz w:val="28"/>
          <w:szCs w:val="28"/>
        </w:rPr>
        <w:t xml:space="preserve">   </w:t>
      </w:r>
      <w:r w:rsidR="00285775">
        <w:rPr>
          <w:rStyle w:val="FontStyle39"/>
          <w:sz w:val="28"/>
          <w:szCs w:val="28"/>
        </w:rPr>
        <w:t>1.5</w:t>
      </w:r>
      <w:r>
        <w:rPr>
          <w:rStyle w:val="FontStyle39"/>
          <w:sz w:val="28"/>
          <w:szCs w:val="28"/>
        </w:rPr>
        <w:t>. В абзацах втором, четвертом, пятом, шестом пункта 1.2 раздела 1 Порядка слова «законодательства о градостроительстве» заменить словами «законодательства о градостроительной деятельности»</w:t>
      </w:r>
    </w:p>
    <w:p w:rsidR="001374A7" w:rsidRDefault="001374A7" w:rsidP="003476ED">
      <w:pPr>
        <w:pStyle w:val="Style6"/>
        <w:widowControl/>
        <w:tabs>
          <w:tab w:val="left" w:pos="986"/>
        </w:tabs>
        <w:spacing w:line="240" w:lineRule="auto"/>
        <w:ind w:firstLine="0"/>
        <w:rPr>
          <w:rStyle w:val="FontStyle39"/>
          <w:sz w:val="28"/>
          <w:szCs w:val="28"/>
        </w:rPr>
      </w:pPr>
      <w:r>
        <w:rPr>
          <w:rStyle w:val="FontStyle39"/>
          <w:sz w:val="28"/>
          <w:szCs w:val="28"/>
        </w:rPr>
        <w:t xml:space="preserve">   </w:t>
      </w:r>
      <w:r w:rsidR="00285775">
        <w:rPr>
          <w:rStyle w:val="FontStyle39"/>
          <w:sz w:val="28"/>
          <w:szCs w:val="28"/>
        </w:rPr>
        <w:t>1.6</w:t>
      </w:r>
      <w:r>
        <w:rPr>
          <w:rStyle w:val="FontStyle39"/>
          <w:sz w:val="28"/>
          <w:szCs w:val="28"/>
        </w:rPr>
        <w:t xml:space="preserve">. </w:t>
      </w:r>
      <w:r w:rsidR="006C7B57">
        <w:rPr>
          <w:rStyle w:val="FontStyle39"/>
          <w:sz w:val="28"/>
          <w:szCs w:val="28"/>
        </w:rPr>
        <w:t xml:space="preserve"> </w:t>
      </w:r>
      <w:r>
        <w:rPr>
          <w:rStyle w:val="FontStyle39"/>
          <w:sz w:val="28"/>
          <w:szCs w:val="28"/>
        </w:rPr>
        <w:t>В абзацах первом, девятом пункта 3.4, абзаце шестнадцатом пункта 3.5 раздела  3 Порядка слова «</w:t>
      </w:r>
      <w:r w:rsidR="006C7B57">
        <w:rPr>
          <w:rStyle w:val="FontStyle39"/>
          <w:sz w:val="28"/>
          <w:szCs w:val="28"/>
        </w:rPr>
        <w:t>законодательства о</w:t>
      </w:r>
      <w:bookmarkStart w:id="0" w:name="_GoBack"/>
      <w:bookmarkEnd w:id="0"/>
      <w:r>
        <w:rPr>
          <w:rStyle w:val="FontStyle39"/>
          <w:sz w:val="28"/>
          <w:szCs w:val="28"/>
        </w:rPr>
        <w:t xml:space="preserve"> градостроительстве» заменить словами «законодательства о </w:t>
      </w:r>
      <w:r w:rsidR="003F22B0">
        <w:rPr>
          <w:rStyle w:val="FontStyle39"/>
          <w:sz w:val="28"/>
          <w:szCs w:val="28"/>
        </w:rPr>
        <w:t>градостроительной</w:t>
      </w:r>
      <w:r>
        <w:rPr>
          <w:rStyle w:val="FontStyle39"/>
          <w:sz w:val="28"/>
          <w:szCs w:val="28"/>
        </w:rPr>
        <w:t xml:space="preserve"> </w:t>
      </w:r>
      <w:r w:rsidR="003F22B0">
        <w:rPr>
          <w:rStyle w:val="FontStyle39"/>
          <w:sz w:val="28"/>
          <w:szCs w:val="28"/>
        </w:rPr>
        <w:t>деятельности</w:t>
      </w:r>
      <w:r>
        <w:rPr>
          <w:rStyle w:val="FontStyle39"/>
          <w:sz w:val="28"/>
          <w:szCs w:val="28"/>
        </w:rPr>
        <w:t>».</w:t>
      </w:r>
    </w:p>
    <w:p w:rsidR="003476ED" w:rsidRPr="003E3F3C" w:rsidRDefault="003476ED" w:rsidP="003476ED">
      <w:pPr>
        <w:pStyle w:val="Style6"/>
        <w:widowControl/>
        <w:tabs>
          <w:tab w:val="left" w:pos="986"/>
        </w:tabs>
        <w:spacing w:line="240" w:lineRule="auto"/>
        <w:ind w:firstLine="0"/>
        <w:rPr>
          <w:rStyle w:val="FontStyle39"/>
          <w:sz w:val="28"/>
          <w:szCs w:val="28"/>
        </w:rPr>
      </w:pPr>
      <w:r>
        <w:rPr>
          <w:rStyle w:val="FontStyle39"/>
          <w:sz w:val="28"/>
          <w:szCs w:val="28"/>
        </w:rPr>
        <w:t xml:space="preserve">  </w:t>
      </w:r>
    </w:p>
    <w:p w:rsidR="00BB17A7" w:rsidRDefault="00285775" w:rsidP="00285775">
      <w:pPr>
        <w:autoSpaceDE w:val="0"/>
        <w:autoSpaceDN w:val="0"/>
        <w:adjustRightInd w:val="0"/>
        <w:jc w:val="both"/>
        <w:rPr>
          <w:sz w:val="28"/>
          <w:szCs w:val="28"/>
        </w:rPr>
      </w:pPr>
      <w:r>
        <w:rPr>
          <w:sz w:val="28"/>
          <w:szCs w:val="28"/>
        </w:rPr>
        <w:t xml:space="preserve">   </w:t>
      </w:r>
      <w:r w:rsidR="003B6C4C">
        <w:rPr>
          <w:sz w:val="28"/>
          <w:szCs w:val="28"/>
        </w:rPr>
        <w:t xml:space="preserve">2. </w:t>
      </w:r>
      <w:r w:rsidRPr="00C01785">
        <w:rPr>
          <w:sz w:val="28"/>
          <w:szCs w:val="28"/>
        </w:rPr>
        <w:t>Настоящее постановление вступает в силу после его официального опубликования (обнародования).</w:t>
      </w:r>
    </w:p>
    <w:p w:rsidR="00285775" w:rsidRDefault="00285775" w:rsidP="00285775">
      <w:pPr>
        <w:autoSpaceDE w:val="0"/>
        <w:autoSpaceDN w:val="0"/>
        <w:adjustRightInd w:val="0"/>
        <w:jc w:val="both"/>
        <w:rPr>
          <w:sz w:val="28"/>
          <w:szCs w:val="28"/>
        </w:rPr>
      </w:pPr>
    </w:p>
    <w:p w:rsidR="00BB17A7" w:rsidRDefault="00285775" w:rsidP="00285775">
      <w:pPr>
        <w:pStyle w:val="Style6"/>
        <w:widowControl/>
        <w:tabs>
          <w:tab w:val="left" w:pos="986"/>
        </w:tabs>
        <w:spacing w:line="240" w:lineRule="auto"/>
        <w:ind w:firstLine="0"/>
        <w:rPr>
          <w:rStyle w:val="FontStyle39"/>
          <w:sz w:val="28"/>
          <w:szCs w:val="28"/>
        </w:rPr>
      </w:pPr>
      <w:r>
        <w:rPr>
          <w:rStyle w:val="FontStyle39"/>
          <w:sz w:val="28"/>
          <w:szCs w:val="28"/>
        </w:rPr>
        <w:t xml:space="preserve">   </w:t>
      </w:r>
      <w:r w:rsidR="003B6C4C">
        <w:rPr>
          <w:rStyle w:val="FontStyle39"/>
          <w:sz w:val="28"/>
          <w:szCs w:val="28"/>
        </w:rPr>
        <w:t xml:space="preserve">3. </w:t>
      </w:r>
      <w:proofErr w:type="gramStart"/>
      <w:r w:rsidR="00BB17A7">
        <w:rPr>
          <w:rStyle w:val="FontStyle39"/>
          <w:sz w:val="28"/>
          <w:szCs w:val="28"/>
        </w:rPr>
        <w:t>Контроль за</w:t>
      </w:r>
      <w:proofErr w:type="gramEnd"/>
      <w:r w:rsidR="00BB17A7">
        <w:rPr>
          <w:rStyle w:val="FontStyle39"/>
          <w:sz w:val="28"/>
          <w:szCs w:val="28"/>
        </w:rPr>
        <w:t xml:space="preserve"> выполнением постановления оставляю за собой.</w:t>
      </w:r>
    </w:p>
    <w:p w:rsidR="00BB17A7" w:rsidRDefault="00BB17A7" w:rsidP="00BB17A7">
      <w:pPr>
        <w:pStyle w:val="Style6"/>
        <w:widowControl/>
        <w:tabs>
          <w:tab w:val="left" w:pos="986"/>
        </w:tabs>
        <w:spacing w:line="240" w:lineRule="auto"/>
        <w:ind w:firstLine="709"/>
        <w:rPr>
          <w:rStyle w:val="FontStyle39"/>
          <w:sz w:val="28"/>
          <w:szCs w:val="28"/>
        </w:rPr>
      </w:pPr>
    </w:p>
    <w:p w:rsidR="00BB17A7" w:rsidRDefault="00BB17A7" w:rsidP="00BB17A7">
      <w:pPr>
        <w:pStyle w:val="Style6"/>
        <w:widowControl/>
        <w:tabs>
          <w:tab w:val="left" w:pos="986"/>
        </w:tabs>
        <w:ind w:firstLine="0"/>
        <w:rPr>
          <w:rStyle w:val="FontStyle39"/>
          <w:sz w:val="28"/>
          <w:szCs w:val="28"/>
        </w:rPr>
      </w:pPr>
    </w:p>
    <w:p w:rsidR="00BB17A7" w:rsidRDefault="00BB17A7" w:rsidP="00BB17A7">
      <w:pPr>
        <w:pStyle w:val="Style6"/>
        <w:widowControl/>
        <w:tabs>
          <w:tab w:val="left" w:pos="986"/>
        </w:tabs>
        <w:ind w:firstLine="0"/>
        <w:rPr>
          <w:rStyle w:val="FontStyle39"/>
          <w:sz w:val="28"/>
          <w:szCs w:val="28"/>
        </w:rPr>
      </w:pPr>
    </w:p>
    <w:p w:rsidR="00BB17A7" w:rsidRDefault="00BB17A7" w:rsidP="00BB17A7">
      <w:pPr>
        <w:pStyle w:val="Style6"/>
        <w:widowControl/>
        <w:tabs>
          <w:tab w:val="left" w:pos="986"/>
        </w:tabs>
        <w:ind w:firstLine="709"/>
        <w:rPr>
          <w:rStyle w:val="FontStyle39"/>
          <w:sz w:val="28"/>
          <w:szCs w:val="28"/>
        </w:rPr>
      </w:pPr>
      <w:r>
        <w:rPr>
          <w:rStyle w:val="FontStyle39"/>
          <w:sz w:val="28"/>
          <w:szCs w:val="28"/>
        </w:rPr>
        <w:t xml:space="preserve">Глава </w:t>
      </w:r>
    </w:p>
    <w:p w:rsidR="00BB17A7" w:rsidRDefault="00BB17A7" w:rsidP="00BB17A7">
      <w:pPr>
        <w:pStyle w:val="Style6"/>
        <w:widowControl/>
        <w:tabs>
          <w:tab w:val="left" w:pos="986"/>
        </w:tabs>
        <w:ind w:firstLine="0"/>
        <w:rPr>
          <w:rStyle w:val="FontStyle39"/>
          <w:sz w:val="28"/>
          <w:szCs w:val="28"/>
        </w:rPr>
      </w:pPr>
      <w:r>
        <w:rPr>
          <w:rStyle w:val="FontStyle39"/>
          <w:sz w:val="28"/>
          <w:szCs w:val="28"/>
        </w:rPr>
        <w:t xml:space="preserve">сельского поселения Красноленинский                              </w:t>
      </w:r>
      <w:r w:rsidR="001201CE">
        <w:rPr>
          <w:rStyle w:val="FontStyle39"/>
          <w:sz w:val="28"/>
          <w:szCs w:val="28"/>
        </w:rPr>
        <w:t xml:space="preserve">    </w:t>
      </w:r>
      <w:r>
        <w:rPr>
          <w:rStyle w:val="FontStyle39"/>
          <w:sz w:val="28"/>
          <w:szCs w:val="28"/>
        </w:rPr>
        <w:t xml:space="preserve"> </w:t>
      </w:r>
      <w:proofErr w:type="spellStart"/>
      <w:r w:rsidR="00F73100">
        <w:rPr>
          <w:rStyle w:val="FontStyle39"/>
          <w:sz w:val="28"/>
          <w:szCs w:val="28"/>
        </w:rPr>
        <w:t>О.Б.Шаманова</w:t>
      </w:r>
      <w:proofErr w:type="spellEnd"/>
    </w:p>
    <w:p w:rsidR="00BB17A7" w:rsidRDefault="00BB17A7" w:rsidP="00BB17A7">
      <w:pPr>
        <w:pStyle w:val="Style6"/>
        <w:widowControl/>
        <w:tabs>
          <w:tab w:val="left" w:pos="986"/>
        </w:tabs>
        <w:ind w:firstLine="0"/>
        <w:rPr>
          <w:rStyle w:val="FontStyle39"/>
          <w:sz w:val="28"/>
          <w:szCs w:val="28"/>
        </w:rPr>
      </w:pPr>
    </w:p>
    <w:p w:rsidR="00BB17A7" w:rsidRDefault="00BB17A7" w:rsidP="00BB17A7">
      <w:pPr>
        <w:pStyle w:val="Style6"/>
        <w:widowControl/>
        <w:tabs>
          <w:tab w:val="left" w:pos="986"/>
        </w:tabs>
        <w:ind w:firstLine="0"/>
        <w:rPr>
          <w:rStyle w:val="FontStyle39"/>
          <w:sz w:val="28"/>
          <w:szCs w:val="28"/>
        </w:rPr>
      </w:pPr>
    </w:p>
    <w:p w:rsidR="00BB17A7" w:rsidRDefault="00BB17A7" w:rsidP="00BB17A7">
      <w:pPr>
        <w:pStyle w:val="Style6"/>
        <w:widowControl/>
        <w:tabs>
          <w:tab w:val="left" w:pos="986"/>
        </w:tabs>
        <w:ind w:firstLine="0"/>
        <w:rPr>
          <w:rStyle w:val="FontStyle39"/>
          <w:sz w:val="28"/>
          <w:szCs w:val="28"/>
        </w:rPr>
      </w:pPr>
    </w:p>
    <w:p w:rsidR="00BB17A7" w:rsidRDefault="00BB17A7" w:rsidP="00BB17A7">
      <w:pPr>
        <w:pStyle w:val="Style6"/>
        <w:widowControl/>
        <w:tabs>
          <w:tab w:val="left" w:pos="986"/>
        </w:tabs>
        <w:ind w:firstLine="0"/>
        <w:rPr>
          <w:rStyle w:val="FontStyle39"/>
          <w:sz w:val="28"/>
          <w:szCs w:val="28"/>
        </w:rPr>
      </w:pPr>
    </w:p>
    <w:p w:rsidR="00031D0A" w:rsidRDefault="00031D0A"/>
    <w:sectPr w:rsidR="00031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E1344"/>
    <w:multiLevelType w:val="multilevel"/>
    <w:tmpl w:val="87EE317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44D4644"/>
    <w:multiLevelType w:val="multilevel"/>
    <w:tmpl w:val="E3FE3C7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76B002A7"/>
    <w:multiLevelType w:val="hybridMultilevel"/>
    <w:tmpl w:val="649047D4"/>
    <w:lvl w:ilvl="0" w:tplc="76D2D9AA">
      <w:start w:val="1"/>
      <w:numFmt w:val="decimal"/>
      <w:lvlText w:val="%1."/>
      <w:lvlJc w:val="left"/>
      <w:pPr>
        <w:ind w:left="1845" w:hanging="112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7EFD100D"/>
    <w:multiLevelType w:val="hybridMultilevel"/>
    <w:tmpl w:val="0404636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617"/>
    <w:rsid w:val="00031D0A"/>
    <w:rsid w:val="001201CE"/>
    <w:rsid w:val="001374A7"/>
    <w:rsid w:val="00207599"/>
    <w:rsid w:val="00285775"/>
    <w:rsid w:val="003476ED"/>
    <w:rsid w:val="003B6C4C"/>
    <w:rsid w:val="003E3F3C"/>
    <w:rsid w:val="003F22B0"/>
    <w:rsid w:val="00460617"/>
    <w:rsid w:val="00490813"/>
    <w:rsid w:val="004E2C28"/>
    <w:rsid w:val="005605B9"/>
    <w:rsid w:val="006C7B57"/>
    <w:rsid w:val="00884989"/>
    <w:rsid w:val="00AC2C09"/>
    <w:rsid w:val="00AC380D"/>
    <w:rsid w:val="00AF6FC7"/>
    <w:rsid w:val="00B313FB"/>
    <w:rsid w:val="00B35F74"/>
    <w:rsid w:val="00B85074"/>
    <w:rsid w:val="00BB17A7"/>
    <w:rsid w:val="00C32A52"/>
    <w:rsid w:val="00D14FA0"/>
    <w:rsid w:val="00D616D4"/>
    <w:rsid w:val="00DB115F"/>
    <w:rsid w:val="00E97435"/>
    <w:rsid w:val="00EF365B"/>
    <w:rsid w:val="00F178FF"/>
    <w:rsid w:val="00F73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7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B17A7"/>
    <w:pPr>
      <w:spacing w:line="360" w:lineRule="auto"/>
      <w:jc w:val="center"/>
    </w:pPr>
    <w:rPr>
      <w:b/>
      <w:bCs/>
    </w:rPr>
  </w:style>
  <w:style w:type="character" w:customStyle="1" w:styleId="a4">
    <w:name w:val="Название Знак"/>
    <w:basedOn w:val="a0"/>
    <w:link w:val="a3"/>
    <w:uiPriority w:val="10"/>
    <w:rsid w:val="00BB17A7"/>
    <w:rPr>
      <w:rFonts w:ascii="Times New Roman" w:eastAsia="Times New Roman" w:hAnsi="Times New Roman" w:cs="Times New Roman"/>
      <w:b/>
      <w:bCs/>
      <w:sz w:val="24"/>
      <w:szCs w:val="24"/>
      <w:lang w:eastAsia="ru-RU"/>
    </w:rPr>
  </w:style>
  <w:style w:type="paragraph" w:customStyle="1" w:styleId="Style6">
    <w:name w:val="Style6"/>
    <w:basedOn w:val="a"/>
    <w:rsid w:val="00BB17A7"/>
    <w:pPr>
      <w:widowControl w:val="0"/>
      <w:autoSpaceDE w:val="0"/>
      <w:autoSpaceDN w:val="0"/>
      <w:adjustRightInd w:val="0"/>
      <w:spacing w:line="317" w:lineRule="exact"/>
      <w:ind w:firstLine="720"/>
      <w:jc w:val="both"/>
    </w:pPr>
  </w:style>
  <w:style w:type="character" w:customStyle="1" w:styleId="FontStyle39">
    <w:name w:val="Font Style39"/>
    <w:rsid w:val="00BB17A7"/>
    <w:rPr>
      <w:rFonts w:ascii="Times New Roman" w:hAnsi="Times New Roman" w:cs="Times New Roman" w:hint="default"/>
      <w:sz w:val="26"/>
      <w:szCs w:val="26"/>
    </w:rPr>
  </w:style>
  <w:style w:type="table" w:styleId="a5">
    <w:name w:val="Table Grid"/>
    <w:basedOn w:val="a1"/>
    <w:uiPriority w:val="59"/>
    <w:rsid w:val="00B3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7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B17A7"/>
    <w:pPr>
      <w:spacing w:line="360" w:lineRule="auto"/>
      <w:jc w:val="center"/>
    </w:pPr>
    <w:rPr>
      <w:b/>
      <w:bCs/>
    </w:rPr>
  </w:style>
  <w:style w:type="character" w:customStyle="1" w:styleId="a4">
    <w:name w:val="Название Знак"/>
    <w:basedOn w:val="a0"/>
    <w:link w:val="a3"/>
    <w:uiPriority w:val="10"/>
    <w:rsid w:val="00BB17A7"/>
    <w:rPr>
      <w:rFonts w:ascii="Times New Roman" w:eastAsia="Times New Roman" w:hAnsi="Times New Roman" w:cs="Times New Roman"/>
      <w:b/>
      <w:bCs/>
      <w:sz w:val="24"/>
      <w:szCs w:val="24"/>
      <w:lang w:eastAsia="ru-RU"/>
    </w:rPr>
  </w:style>
  <w:style w:type="paragraph" w:customStyle="1" w:styleId="Style6">
    <w:name w:val="Style6"/>
    <w:basedOn w:val="a"/>
    <w:rsid w:val="00BB17A7"/>
    <w:pPr>
      <w:widowControl w:val="0"/>
      <w:autoSpaceDE w:val="0"/>
      <w:autoSpaceDN w:val="0"/>
      <w:adjustRightInd w:val="0"/>
      <w:spacing w:line="317" w:lineRule="exact"/>
      <w:ind w:firstLine="720"/>
      <w:jc w:val="both"/>
    </w:pPr>
  </w:style>
  <w:style w:type="character" w:customStyle="1" w:styleId="FontStyle39">
    <w:name w:val="Font Style39"/>
    <w:rsid w:val="00BB17A7"/>
    <w:rPr>
      <w:rFonts w:ascii="Times New Roman" w:hAnsi="Times New Roman" w:cs="Times New Roman" w:hint="default"/>
      <w:sz w:val="26"/>
      <w:szCs w:val="26"/>
    </w:rPr>
  </w:style>
  <w:style w:type="table" w:styleId="a5">
    <w:name w:val="Table Grid"/>
    <w:basedOn w:val="a1"/>
    <w:uiPriority w:val="59"/>
    <w:rsid w:val="00B3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Елена</dc:creator>
  <cp:lastModifiedBy>Пользователь Windows</cp:lastModifiedBy>
  <cp:revision>4</cp:revision>
  <cp:lastPrinted>2025-08-11T07:38:00Z</cp:lastPrinted>
  <dcterms:created xsi:type="dcterms:W3CDTF">2025-08-11T05:53:00Z</dcterms:created>
  <dcterms:modified xsi:type="dcterms:W3CDTF">2025-08-11T07:38:00Z</dcterms:modified>
</cp:coreProperties>
</file>